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A4" w:rsidRDefault="00A80CA4" w:rsidP="00A80CA4">
      <w:pPr>
        <w:pStyle w:val="NormaleWeb"/>
        <w:shd w:val="clear" w:color="auto" w:fill="F2F2F2"/>
        <w:spacing w:before="0" w:after="16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CANILE RIFUGIO INTERCOMUNALE</w:t>
      </w:r>
    </w:p>
    <w:p w:rsidR="00A80CA4" w:rsidRDefault="00A80CA4" w:rsidP="00A80CA4">
      <w:pPr>
        <w:pStyle w:val="NormaleWeb"/>
        <w:shd w:val="clear" w:color="auto" w:fill="F2F2F2"/>
        <w:spacing w:before="0" w:after="16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DI VAIANO CREMASCO – VIA MARTIRI DELLE FOIBE</w:t>
      </w:r>
    </w:p>
    <w:p w:rsidR="00A80CA4" w:rsidRDefault="00A80CA4" w:rsidP="00A80CA4">
      <w:pPr>
        <w:pStyle w:val="NormaleWeb"/>
        <w:shd w:val="clear" w:color="auto" w:fill="F2F2F2"/>
        <w:spacing w:line="360" w:lineRule="auto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ORARIO APERTURA AL PUBBLICO</w:t>
      </w:r>
    </w:p>
    <w:p w:rsidR="00A80CA4" w:rsidRDefault="00A80CA4" w:rsidP="00A80CA4">
      <w:pPr>
        <w:pStyle w:val="NormaleWeb"/>
        <w:shd w:val="clear" w:color="auto" w:fill="F2F2F2"/>
        <w:spacing w:before="0" w:after="16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LUNEDI – MARTEDI – GIOVEDI – SABATO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  <w:t>14.00 – 18.00</w:t>
      </w:r>
    </w:p>
    <w:p w:rsidR="00A80CA4" w:rsidRDefault="009C5255" w:rsidP="009C5255">
      <w:pPr>
        <w:pStyle w:val="NormaleWeb"/>
        <w:shd w:val="clear" w:color="auto" w:fill="F2F2F2"/>
        <w:spacing w:before="0" w:after="16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F</w:t>
      </w:r>
      <w:r w:rsidR="00A80CA4">
        <w:rPr>
          <w:rFonts w:ascii="Arial" w:hAnsi="Arial" w:cs="Arial"/>
          <w:b/>
          <w:bCs/>
          <w:color w:val="000000"/>
          <w:sz w:val="27"/>
          <w:szCs w:val="27"/>
        </w:rPr>
        <w:t>isso 0373/278285</w:t>
      </w:r>
      <w:bookmarkStart w:id="0" w:name="_GoBack"/>
      <w:bookmarkEnd w:id="0"/>
    </w:p>
    <w:p w:rsidR="00A80CA4" w:rsidRDefault="00A80CA4" w:rsidP="00A80CA4"/>
    <w:p w:rsidR="00A80CA4" w:rsidRDefault="00B22DBB" w:rsidP="00A80CA4">
      <w:r>
        <w:tab/>
      </w:r>
      <w:r w:rsidR="00A80CA4">
        <w:rPr>
          <w:rFonts w:ascii="Calibri" w:hAnsi="Calibri" w:cs="Arial"/>
          <w:noProof/>
          <w:color w:val="000000"/>
          <w:sz w:val="32"/>
          <w:szCs w:val="32"/>
        </w:rPr>
        <w:drawing>
          <wp:inline distT="0" distB="0" distL="0" distR="0" wp14:anchorId="2E734EA5" wp14:editId="3B09EA89">
            <wp:extent cx="5238750" cy="2695575"/>
            <wp:effectExtent l="0" t="0" r="0" b="9525"/>
            <wp:docPr id="1" name="Immagine 1" descr="http://www.comune.vaianocremasco.cr.it/images/stories/canile%20va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une.vaianocremasco.cr.it/images/stories/canile%20vaia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A80CA4" w:rsidRDefault="00A80CA4" w:rsidP="00A80CA4"/>
    <w:p w:rsidR="00A80CA4" w:rsidRPr="00A80CA4" w:rsidRDefault="00A80CA4" w:rsidP="00A80CA4">
      <w:pPr>
        <w:shd w:val="clear" w:color="auto" w:fill="F2F2F2"/>
        <w:overflowPunct/>
        <w:autoSpaceDE/>
        <w:autoSpaceDN/>
        <w:adjustRightInd/>
        <w:spacing w:after="160"/>
        <w:jc w:val="center"/>
        <w:rPr>
          <w:rFonts w:ascii="Arial" w:hAnsi="Arial" w:cs="Arial"/>
          <w:color w:val="333333"/>
          <w:sz w:val="18"/>
          <w:szCs w:val="18"/>
        </w:rPr>
      </w:pPr>
      <w:r w:rsidRPr="00A80CA4">
        <w:rPr>
          <w:rFonts w:ascii="Arial" w:hAnsi="Arial" w:cs="Arial"/>
          <w:b/>
          <w:bCs/>
          <w:color w:val="000000"/>
          <w:sz w:val="27"/>
          <w:szCs w:val="27"/>
        </w:rPr>
        <w:t xml:space="preserve">In caso di RITROVAMENTO </w:t>
      </w:r>
      <w:r w:rsidRPr="00A80CA4">
        <w:rPr>
          <w:rFonts w:ascii="Arial" w:hAnsi="Arial" w:cs="Arial"/>
          <w:b/>
          <w:bCs/>
          <w:color w:val="000000"/>
          <w:sz w:val="27"/>
          <w:szCs w:val="27"/>
        </w:rPr>
        <w:br/>
        <w:t>animale vagante e/o ferito</w:t>
      </w:r>
    </w:p>
    <w:p w:rsidR="00A80CA4" w:rsidRPr="00A80CA4" w:rsidRDefault="00A80CA4" w:rsidP="00A80CA4">
      <w:pPr>
        <w:shd w:val="clear" w:color="auto" w:fill="F2F2F2"/>
        <w:overflowPunct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A80CA4">
        <w:rPr>
          <w:rFonts w:ascii="Arial" w:hAnsi="Arial" w:cs="Arial"/>
          <w:color w:val="333333"/>
          <w:sz w:val="24"/>
          <w:szCs w:val="24"/>
        </w:rPr>
        <w:t xml:space="preserve">Quando si trova un cane vagante, contrariamente a quanto si può pensare, </w:t>
      </w:r>
      <w:r w:rsidRPr="00A80CA4">
        <w:rPr>
          <w:rFonts w:ascii="Arial" w:hAnsi="Arial" w:cs="Arial"/>
          <w:b/>
          <w:bCs/>
          <w:color w:val="000000"/>
          <w:sz w:val="24"/>
          <w:szCs w:val="24"/>
        </w:rPr>
        <w:t>NON</w:t>
      </w:r>
      <w:r w:rsidRPr="00A80CA4">
        <w:rPr>
          <w:rFonts w:ascii="Arial" w:hAnsi="Arial" w:cs="Arial"/>
          <w:color w:val="333333"/>
          <w:sz w:val="24"/>
          <w:szCs w:val="24"/>
        </w:rPr>
        <w:t xml:space="preserve"> si deve </w:t>
      </w:r>
      <w:r w:rsidRPr="00A80CA4">
        <w:rPr>
          <w:rFonts w:ascii="Arial" w:hAnsi="Arial" w:cs="Arial"/>
          <w:b/>
          <w:bCs/>
          <w:color w:val="000000"/>
          <w:sz w:val="24"/>
          <w:szCs w:val="24"/>
        </w:rPr>
        <w:t>portare il cane in canile</w:t>
      </w:r>
      <w:r w:rsidRPr="00A80CA4">
        <w:rPr>
          <w:rFonts w:ascii="Arial" w:hAnsi="Arial" w:cs="Arial"/>
          <w:color w:val="333333"/>
          <w:sz w:val="24"/>
          <w:szCs w:val="24"/>
        </w:rPr>
        <w:t>, ma si deve contattare il comune sul cui territorio è stato rinvenuto.</w:t>
      </w:r>
      <w:r w:rsidRPr="00A80CA4">
        <w:rPr>
          <w:rFonts w:ascii="Arial" w:hAnsi="Arial" w:cs="Arial"/>
          <w:color w:val="333333"/>
          <w:sz w:val="24"/>
          <w:szCs w:val="24"/>
        </w:rPr>
        <w:br/>
      </w:r>
      <w:r w:rsidRPr="00A80CA4">
        <w:rPr>
          <w:rFonts w:ascii="Arial" w:hAnsi="Arial" w:cs="Arial"/>
          <w:color w:val="333333"/>
          <w:sz w:val="24"/>
          <w:szCs w:val="24"/>
        </w:rPr>
        <w:br/>
        <w:t xml:space="preserve">Ovunque vi troviate, potete alternativamente </w:t>
      </w:r>
      <w:r w:rsidRPr="00A80CA4">
        <w:rPr>
          <w:rFonts w:ascii="Arial" w:hAnsi="Arial" w:cs="Arial"/>
          <w:b/>
          <w:bCs/>
          <w:color w:val="000000"/>
          <w:sz w:val="24"/>
          <w:szCs w:val="24"/>
        </w:rPr>
        <w:t>contattare</w:t>
      </w:r>
      <w:r w:rsidRPr="00A80CA4">
        <w:rPr>
          <w:rFonts w:ascii="Arial" w:hAnsi="Arial" w:cs="Arial"/>
          <w:color w:val="333333"/>
          <w:sz w:val="24"/>
          <w:szCs w:val="24"/>
        </w:rPr>
        <w:t>:</w:t>
      </w:r>
    </w:p>
    <w:p w:rsidR="00A80CA4" w:rsidRPr="00A80CA4" w:rsidRDefault="00A80CA4" w:rsidP="00A80CA4">
      <w:pPr>
        <w:shd w:val="clear" w:color="auto" w:fill="F2F2F2"/>
        <w:overflowPunct/>
        <w:autoSpaceDE/>
        <w:autoSpaceDN/>
        <w:adjustRightInd/>
        <w:rPr>
          <w:rFonts w:ascii="Arial" w:hAnsi="Arial" w:cs="Arial"/>
          <w:color w:val="333333"/>
          <w:sz w:val="18"/>
          <w:szCs w:val="18"/>
        </w:rPr>
      </w:pPr>
      <w:r w:rsidRPr="00A80CA4">
        <w:rPr>
          <w:rFonts w:ascii="Arial" w:hAnsi="Arial" w:cs="Arial"/>
          <w:color w:val="333333"/>
          <w:sz w:val="24"/>
          <w:szCs w:val="24"/>
        </w:rPr>
        <w:br/>
      </w:r>
    </w:p>
    <w:p w:rsidR="00A80CA4" w:rsidRPr="00A80CA4" w:rsidRDefault="00A80CA4" w:rsidP="00A80CA4">
      <w:pPr>
        <w:numPr>
          <w:ilvl w:val="0"/>
          <w:numId w:val="23"/>
        </w:numPr>
        <w:shd w:val="clear" w:color="auto" w:fill="F2F2F2"/>
        <w:overflowPunct/>
        <w:autoSpaceDE/>
        <w:autoSpaceDN/>
        <w:adjustRightInd/>
        <w:spacing w:before="100" w:beforeAutospacing="1" w:after="100" w:afterAutospacing="1" w:line="432" w:lineRule="auto"/>
        <w:ind w:left="0"/>
        <w:rPr>
          <w:rFonts w:ascii="Arial" w:hAnsi="Arial" w:cs="Arial"/>
          <w:color w:val="333333"/>
          <w:sz w:val="18"/>
          <w:szCs w:val="18"/>
        </w:rPr>
      </w:pPr>
      <w:r w:rsidRPr="00A80CA4">
        <w:rPr>
          <w:rFonts w:ascii="Arial" w:hAnsi="Arial" w:cs="Arial"/>
          <w:b/>
          <w:bCs/>
          <w:color w:val="000000"/>
          <w:sz w:val="24"/>
          <w:szCs w:val="24"/>
        </w:rPr>
        <w:t>Polizia Municipale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– 0373/234323 int. 28</w:t>
      </w:r>
      <w:r w:rsidRPr="00A80CA4">
        <w:rPr>
          <w:rFonts w:ascii="Arial" w:hAnsi="Arial" w:cs="Arial"/>
          <w:b/>
          <w:bCs/>
          <w:color w:val="000000"/>
          <w:sz w:val="24"/>
          <w:szCs w:val="24"/>
        </w:rPr>
        <w:t>;</w:t>
      </w:r>
    </w:p>
    <w:p w:rsidR="00A80CA4" w:rsidRPr="00A80CA4" w:rsidRDefault="00A80CA4" w:rsidP="00A80CA4">
      <w:pPr>
        <w:numPr>
          <w:ilvl w:val="0"/>
          <w:numId w:val="23"/>
        </w:numPr>
        <w:shd w:val="clear" w:color="auto" w:fill="F2F2F2"/>
        <w:overflowPunct/>
        <w:autoSpaceDE/>
        <w:autoSpaceDN/>
        <w:adjustRightInd/>
        <w:spacing w:before="100" w:beforeAutospacing="1" w:after="100" w:afterAutospacing="1" w:line="432" w:lineRule="auto"/>
        <w:ind w:left="0"/>
        <w:rPr>
          <w:rFonts w:ascii="Arial" w:hAnsi="Arial" w:cs="Arial"/>
          <w:color w:val="333333"/>
          <w:sz w:val="18"/>
          <w:szCs w:val="18"/>
        </w:rPr>
      </w:pPr>
      <w:r w:rsidRPr="00A80CA4">
        <w:rPr>
          <w:rFonts w:ascii="Arial" w:hAnsi="Arial" w:cs="Arial"/>
          <w:b/>
          <w:bCs/>
          <w:color w:val="000000"/>
          <w:sz w:val="24"/>
          <w:szCs w:val="24"/>
        </w:rPr>
        <w:t>Carabinieri al 112;</w:t>
      </w:r>
    </w:p>
    <w:p w:rsidR="00B22DBB" w:rsidRPr="00A80CA4" w:rsidRDefault="00A80CA4" w:rsidP="00A80CA4">
      <w:pPr>
        <w:shd w:val="clear" w:color="auto" w:fill="F2F2F2"/>
        <w:overflowPunct/>
        <w:autoSpaceDE/>
        <w:autoSpaceDN/>
        <w:adjustRightInd/>
        <w:spacing w:after="160"/>
        <w:jc w:val="both"/>
        <w:rPr>
          <w:sz w:val="22"/>
          <w:szCs w:val="22"/>
        </w:rPr>
      </w:pPr>
      <w:r w:rsidRPr="00A80CA4">
        <w:rPr>
          <w:rFonts w:ascii="Arial" w:hAnsi="Arial" w:cs="Arial"/>
          <w:b/>
          <w:bCs/>
          <w:color w:val="000000"/>
          <w:sz w:val="22"/>
          <w:szCs w:val="22"/>
        </w:rPr>
        <w:t>Nel frattempo dovrete cercare di trattenere il cane per impedire che si allontani, rendendo vano l’intervento.</w:t>
      </w:r>
      <w:r w:rsidRPr="00A80CA4">
        <w:rPr>
          <w:rFonts w:ascii="Arial" w:hAnsi="Arial" w:cs="Arial"/>
          <w:color w:val="333333"/>
          <w:sz w:val="22"/>
          <w:szCs w:val="22"/>
        </w:rPr>
        <w:br/>
      </w:r>
      <w:r w:rsidRPr="00A80CA4">
        <w:rPr>
          <w:rFonts w:ascii="Arial" w:hAnsi="Arial" w:cs="Arial"/>
          <w:color w:val="333333"/>
          <w:sz w:val="22"/>
          <w:szCs w:val="22"/>
        </w:rPr>
        <w:br/>
        <w:t xml:space="preserve">Nelle </w:t>
      </w:r>
      <w:r w:rsidRPr="00A80CA4">
        <w:rPr>
          <w:rFonts w:ascii="Arial" w:hAnsi="Arial" w:cs="Arial"/>
          <w:b/>
          <w:bCs/>
          <w:color w:val="000000"/>
          <w:sz w:val="22"/>
          <w:szCs w:val="22"/>
        </w:rPr>
        <w:t>ore notturne</w:t>
      </w:r>
      <w:r w:rsidRPr="00A80CA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80CA4">
        <w:rPr>
          <w:rFonts w:ascii="Arial" w:hAnsi="Arial" w:cs="Arial"/>
          <w:color w:val="333333"/>
          <w:sz w:val="22"/>
          <w:szCs w:val="22"/>
        </w:rPr>
        <w:t xml:space="preserve">e nei </w:t>
      </w:r>
      <w:r w:rsidRPr="00A80CA4">
        <w:rPr>
          <w:rFonts w:ascii="Arial" w:hAnsi="Arial" w:cs="Arial"/>
          <w:b/>
          <w:bCs/>
          <w:color w:val="000000"/>
          <w:sz w:val="22"/>
          <w:szCs w:val="22"/>
        </w:rPr>
        <w:t>giorni festivi</w:t>
      </w:r>
      <w:r w:rsidRPr="00A80CA4">
        <w:rPr>
          <w:rFonts w:ascii="Arial" w:hAnsi="Arial" w:cs="Arial"/>
          <w:color w:val="333333"/>
          <w:sz w:val="22"/>
          <w:szCs w:val="22"/>
        </w:rPr>
        <w:t>, nel caso in cui l’</w:t>
      </w:r>
      <w:r w:rsidRPr="00A80CA4">
        <w:rPr>
          <w:rFonts w:ascii="Arial" w:hAnsi="Arial" w:cs="Arial"/>
          <w:b/>
          <w:bCs/>
          <w:color w:val="000000"/>
          <w:sz w:val="22"/>
          <w:szCs w:val="22"/>
        </w:rPr>
        <w:t>animale</w:t>
      </w:r>
      <w:r w:rsidRPr="00A80CA4">
        <w:rPr>
          <w:rFonts w:ascii="Arial" w:hAnsi="Arial" w:cs="Arial"/>
          <w:color w:val="333333"/>
          <w:sz w:val="22"/>
          <w:szCs w:val="22"/>
        </w:rPr>
        <w:t xml:space="preserve"> fosse </w:t>
      </w:r>
      <w:r w:rsidRPr="00A80CA4">
        <w:rPr>
          <w:rFonts w:ascii="Arial" w:hAnsi="Arial" w:cs="Arial"/>
          <w:b/>
          <w:bCs/>
          <w:color w:val="000000"/>
          <w:sz w:val="22"/>
          <w:szCs w:val="22"/>
        </w:rPr>
        <w:t>ferito</w:t>
      </w:r>
      <w:r w:rsidRPr="00A80CA4">
        <w:rPr>
          <w:rFonts w:ascii="Arial" w:hAnsi="Arial" w:cs="Arial"/>
          <w:color w:val="333333"/>
          <w:sz w:val="22"/>
          <w:szCs w:val="22"/>
        </w:rPr>
        <w:t xml:space="preserve">, potete contattare il centralino dell’ospedale più vicino (per Crema 0373 2801) e chiedere del veterinario ASL di turno. Il </w:t>
      </w:r>
      <w:r w:rsidRPr="00A80CA4">
        <w:rPr>
          <w:rFonts w:ascii="Arial" w:hAnsi="Arial" w:cs="Arial"/>
          <w:color w:val="333333"/>
          <w:sz w:val="22"/>
          <w:szCs w:val="22"/>
          <w:u w:val="single"/>
        </w:rPr>
        <w:t>cane/gatto</w:t>
      </w:r>
      <w:r w:rsidRPr="00A80CA4">
        <w:rPr>
          <w:rFonts w:ascii="Arial" w:hAnsi="Arial" w:cs="Arial"/>
          <w:color w:val="333333"/>
          <w:sz w:val="22"/>
          <w:szCs w:val="22"/>
        </w:rPr>
        <w:t xml:space="preserve"> verrà ricoverato presso una clinica veterinaria convenzionata ed una volta ristabilito, se non identificabile mediante microchip o tatuaggio, verrà ospitato presso il canile e si inizierà la ricerca del vecchio proprietario (mediante inserzioni su siti specializzati, volantini, etc) o di una nuova famiglia. </w:t>
      </w:r>
      <w:r w:rsidR="00B22DBB" w:rsidRPr="00A80CA4">
        <w:rPr>
          <w:sz w:val="22"/>
          <w:szCs w:val="22"/>
        </w:rPr>
        <w:tab/>
      </w:r>
    </w:p>
    <w:sectPr w:rsidR="00B22DBB" w:rsidRPr="00A80CA4" w:rsidSect="00A80CA4">
      <w:pgSz w:w="12240" w:h="15840"/>
      <w:pgMar w:top="56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4A4" w:rsidRDefault="003B04A4" w:rsidP="00A80CA4">
      <w:r>
        <w:separator/>
      </w:r>
    </w:p>
  </w:endnote>
  <w:endnote w:type="continuationSeparator" w:id="0">
    <w:p w:rsidR="003B04A4" w:rsidRDefault="003B04A4" w:rsidP="00A8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4A4" w:rsidRDefault="003B04A4" w:rsidP="00A80CA4">
      <w:r>
        <w:separator/>
      </w:r>
    </w:p>
  </w:footnote>
  <w:footnote w:type="continuationSeparator" w:id="0">
    <w:p w:rsidR="003B04A4" w:rsidRDefault="003B04A4" w:rsidP="00A80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9FB"/>
    <w:multiLevelType w:val="hybridMultilevel"/>
    <w:tmpl w:val="04B4F0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48D0"/>
    <w:multiLevelType w:val="hybridMultilevel"/>
    <w:tmpl w:val="3E26B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01A6E"/>
    <w:multiLevelType w:val="hybridMultilevel"/>
    <w:tmpl w:val="60AAD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53AD9"/>
    <w:multiLevelType w:val="hybridMultilevel"/>
    <w:tmpl w:val="D58E4E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04FAF"/>
    <w:multiLevelType w:val="hybridMultilevel"/>
    <w:tmpl w:val="5A6A0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F0E03"/>
    <w:multiLevelType w:val="hybridMultilevel"/>
    <w:tmpl w:val="B7AE035E"/>
    <w:lvl w:ilvl="0" w:tplc="840E8F7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547506"/>
    <w:multiLevelType w:val="hybridMultilevel"/>
    <w:tmpl w:val="7194A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65159"/>
    <w:multiLevelType w:val="hybridMultilevel"/>
    <w:tmpl w:val="2E0846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20612"/>
    <w:multiLevelType w:val="hybridMultilevel"/>
    <w:tmpl w:val="E9D066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31C94"/>
    <w:multiLevelType w:val="hybridMultilevel"/>
    <w:tmpl w:val="7B0A93A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7B06B8"/>
    <w:multiLevelType w:val="hybridMultilevel"/>
    <w:tmpl w:val="8FB0FBB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7A1F49"/>
    <w:multiLevelType w:val="hybridMultilevel"/>
    <w:tmpl w:val="0BE22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12C3D"/>
    <w:multiLevelType w:val="multilevel"/>
    <w:tmpl w:val="CB54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F33E3A"/>
    <w:multiLevelType w:val="hybridMultilevel"/>
    <w:tmpl w:val="0E8A30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B57DC"/>
    <w:multiLevelType w:val="hybridMultilevel"/>
    <w:tmpl w:val="9C8663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31BC4"/>
    <w:multiLevelType w:val="hybridMultilevel"/>
    <w:tmpl w:val="E88CE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84A4B"/>
    <w:multiLevelType w:val="hybridMultilevel"/>
    <w:tmpl w:val="D4462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B6B1D"/>
    <w:multiLevelType w:val="hybridMultilevel"/>
    <w:tmpl w:val="21681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14020"/>
    <w:multiLevelType w:val="hybridMultilevel"/>
    <w:tmpl w:val="BF2475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13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15"/>
  </w:num>
  <w:num w:numId="12">
    <w:abstractNumId w:val="14"/>
  </w:num>
  <w:num w:numId="13">
    <w:abstractNumId w:val="0"/>
  </w:num>
  <w:num w:numId="14">
    <w:abstractNumId w:val="15"/>
  </w:num>
  <w:num w:numId="15">
    <w:abstractNumId w:val="1"/>
  </w:num>
  <w:num w:numId="16">
    <w:abstractNumId w:val="4"/>
  </w:num>
  <w:num w:numId="17">
    <w:abstractNumId w:val="17"/>
  </w:num>
  <w:num w:numId="18">
    <w:abstractNumId w:val="16"/>
  </w:num>
  <w:num w:numId="19">
    <w:abstractNumId w:val="11"/>
  </w:num>
  <w:num w:numId="20">
    <w:abstractNumId w:val="6"/>
  </w:num>
  <w:num w:numId="21">
    <w:abstractNumId w:val="3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D7"/>
    <w:rsid w:val="000078A8"/>
    <w:rsid w:val="00011FAA"/>
    <w:rsid w:val="0001708A"/>
    <w:rsid w:val="000436C6"/>
    <w:rsid w:val="00044108"/>
    <w:rsid w:val="00090773"/>
    <w:rsid w:val="00186CB5"/>
    <w:rsid w:val="001D4C63"/>
    <w:rsid w:val="00263A56"/>
    <w:rsid w:val="00377C65"/>
    <w:rsid w:val="003811F2"/>
    <w:rsid w:val="003B04A4"/>
    <w:rsid w:val="004253C3"/>
    <w:rsid w:val="00485BD6"/>
    <w:rsid w:val="004912D7"/>
    <w:rsid w:val="004E5A0B"/>
    <w:rsid w:val="005158A8"/>
    <w:rsid w:val="00524853"/>
    <w:rsid w:val="00632D8C"/>
    <w:rsid w:val="006551D5"/>
    <w:rsid w:val="0067569C"/>
    <w:rsid w:val="006D0D0B"/>
    <w:rsid w:val="006F3A17"/>
    <w:rsid w:val="007031C0"/>
    <w:rsid w:val="00737005"/>
    <w:rsid w:val="0075421B"/>
    <w:rsid w:val="00790FDE"/>
    <w:rsid w:val="007E3DFB"/>
    <w:rsid w:val="00865BB7"/>
    <w:rsid w:val="008B3596"/>
    <w:rsid w:val="009C5255"/>
    <w:rsid w:val="009D3265"/>
    <w:rsid w:val="00A1007F"/>
    <w:rsid w:val="00A80CA4"/>
    <w:rsid w:val="00AC43B1"/>
    <w:rsid w:val="00B11B8D"/>
    <w:rsid w:val="00B22DBB"/>
    <w:rsid w:val="00B60356"/>
    <w:rsid w:val="00B700E4"/>
    <w:rsid w:val="00BE18ED"/>
    <w:rsid w:val="00C066AE"/>
    <w:rsid w:val="00CF4D09"/>
    <w:rsid w:val="00D034E1"/>
    <w:rsid w:val="00D260E2"/>
    <w:rsid w:val="00D52055"/>
    <w:rsid w:val="00D71011"/>
    <w:rsid w:val="00D77CC2"/>
    <w:rsid w:val="00D84FC8"/>
    <w:rsid w:val="00E512ED"/>
    <w:rsid w:val="00EF7A21"/>
    <w:rsid w:val="00F20D30"/>
    <w:rsid w:val="00F70647"/>
    <w:rsid w:val="00F9526E"/>
    <w:rsid w:val="00FA77AF"/>
    <w:rsid w:val="00FB3628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22B19-82E6-48BB-879C-81EBD7DC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54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FF5461"/>
    <w:pPr>
      <w:widowControl w:val="0"/>
      <w:overflowPunct/>
      <w:outlineLvl w:val="3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F5461"/>
    <w:rPr>
      <w:rFonts w:ascii="Calibri" w:eastAsia="Times New Roman" w:hAnsi="Calibri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2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2ED"/>
    <w:rPr>
      <w:rFonts w:ascii="Segoe UI" w:eastAsia="Times New Roman" w:hAnsi="Segoe UI" w:cs="Segoe UI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nhideWhenUsed/>
    <w:rsid w:val="00090773"/>
    <w:pPr>
      <w:tabs>
        <w:tab w:val="center" w:pos="4819"/>
        <w:tab w:val="right" w:pos="9638"/>
      </w:tabs>
      <w:overflowPunct/>
      <w:autoSpaceDE/>
      <w:autoSpaceDN/>
      <w:adjustRightInd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0907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9077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1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rsid w:val="00B11B8D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B11B8D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80C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C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80CA4"/>
    <w:pPr>
      <w:overflowPunct/>
      <w:autoSpaceDE/>
      <w:autoSpaceDN/>
      <w:adjustRightInd/>
      <w:spacing w:before="240" w:after="240"/>
    </w:pPr>
    <w:rPr>
      <w:sz w:val="24"/>
      <w:szCs w:val="24"/>
    </w:rPr>
  </w:style>
  <w:style w:type="character" w:customStyle="1" w:styleId="articleseparator4">
    <w:name w:val="article_separator4"/>
    <w:basedOn w:val="Carpredefinitoparagrafo"/>
    <w:rsid w:val="00A80CA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9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05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6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0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3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3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21F83-B095-404E-938C-6633207B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Bettinelli</dc:creator>
  <cp:keywords/>
  <dc:description/>
  <cp:lastModifiedBy>Loretta Bettinelli</cp:lastModifiedBy>
  <cp:revision>28</cp:revision>
  <cp:lastPrinted>2016-04-28T10:22:00Z</cp:lastPrinted>
  <dcterms:created xsi:type="dcterms:W3CDTF">2015-06-12T08:25:00Z</dcterms:created>
  <dcterms:modified xsi:type="dcterms:W3CDTF">2017-03-23T08:00:00Z</dcterms:modified>
</cp:coreProperties>
</file>